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55" w:rsidRPr="00E21595" w:rsidRDefault="00E21595" w:rsidP="00E215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1595">
        <w:rPr>
          <w:rFonts w:ascii="Times New Roman" w:hAnsi="Times New Roman" w:cs="Times New Roman"/>
          <w:b/>
          <w:sz w:val="24"/>
          <w:szCs w:val="24"/>
        </w:rPr>
        <w:t>Conflict and Collaboration in Cross-Cultural Encounters</w:t>
      </w:r>
      <w:r w:rsidR="002C36FD">
        <w:rPr>
          <w:rFonts w:ascii="Times New Roman" w:hAnsi="Times New Roman" w:cs="Times New Roman"/>
          <w:b/>
          <w:sz w:val="24"/>
          <w:szCs w:val="24"/>
        </w:rPr>
        <w:t xml:space="preserve">    9 a.m.</w:t>
      </w:r>
      <w:proofErr w:type="gramEnd"/>
      <w:r w:rsidR="002C3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595" w:rsidRPr="00E21595" w:rsidRDefault="00811BA9" w:rsidP="00E21595">
      <w:pPr>
        <w:pStyle w:val="Default"/>
        <w:contextualSpacing/>
        <w:rPr>
          <w:bCs/>
        </w:rPr>
      </w:pPr>
      <w:r>
        <w:rPr>
          <w:bCs/>
        </w:rPr>
        <w:t>Julie Fisher</w:t>
      </w:r>
      <w:r w:rsidR="00E21595">
        <w:rPr>
          <w:bCs/>
        </w:rPr>
        <w:tab/>
      </w:r>
      <w:r w:rsidR="006A21D6" w:rsidRPr="0084361B">
        <w:rPr>
          <w:bCs/>
          <w:sz w:val="23"/>
          <w:szCs w:val="23"/>
        </w:rPr>
        <w:t>jfisher@udel.edu</w:t>
      </w:r>
      <w:r w:rsidR="006A21D6">
        <w:rPr>
          <w:bCs/>
        </w:rPr>
        <w:tab/>
      </w:r>
      <w:r w:rsidR="006A21D6">
        <w:rPr>
          <w:bCs/>
        </w:rPr>
        <w:tab/>
      </w:r>
      <w:r w:rsidR="006A21D6">
        <w:rPr>
          <w:bCs/>
        </w:rPr>
        <w:tab/>
      </w:r>
      <w:r w:rsidR="00E21595" w:rsidRPr="00E21595">
        <w:rPr>
          <w:bCs/>
        </w:rPr>
        <w:t xml:space="preserve">University of Delaware </w:t>
      </w:r>
    </w:p>
    <w:p w:rsidR="00E21595" w:rsidRPr="00811BA9" w:rsidRDefault="00E21595" w:rsidP="00811BA9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21595">
        <w:rPr>
          <w:rFonts w:ascii="Times New Roman" w:hAnsi="Times New Roman" w:cs="Times New Roman"/>
          <w:bCs/>
          <w:i/>
          <w:sz w:val="24"/>
          <w:szCs w:val="24"/>
        </w:rPr>
        <w:t xml:space="preserve">Colonialism </w:t>
      </w:r>
      <w:proofErr w:type="gramStart"/>
      <w:r w:rsidRPr="00E21595">
        <w:rPr>
          <w:rFonts w:ascii="Times New Roman" w:hAnsi="Times New Roman" w:cs="Times New Roman"/>
          <w:bCs/>
          <w:i/>
          <w:sz w:val="24"/>
          <w:szCs w:val="24"/>
        </w:rPr>
        <w:t>Up</w:t>
      </w:r>
      <w:proofErr w:type="gramEnd"/>
      <w:r w:rsidRPr="00E21595">
        <w:rPr>
          <w:rFonts w:ascii="Times New Roman" w:hAnsi="Times New Roman" w:cs="Times New Roman"/>
          <w:bCs/>
          <w:i/>
          <w:sz w:val="24"/>
          <w:szCs w:val="24"/>
        </w:rPr>
        <w:t xml:space="preserve"> Close and Personal: How Face-to-Face Relationships Defined Indian-English Relations in Seventeenth-Century New England </w:t>
      </w:r>
    </w:p>
    <w:p w:rsidR="00E21595" w:rsidRPr="00E21595" w:rsidRDefault="00E21595" w:rsidP="00E215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595">
        <w:rPr>
          <w:rFonts w:ascii="Times New Roman" w:hAnsi="Times New Roman" w:cs="Times New Roman"/>
          <w:sz w:val="24"/>
          <w:szCs w:val="24"/>
        </w:rPr>
        <w:t xml:space="preserve">Joanne </w:t>
      </w:r>
      <w:proofErr w:type="spellStart"/>
      <w:r w:rsidRPr="00E21595">
        <w:rPr>
          <w:rFonts w:ascii="Times New Roman" w:hAnsi="Times New Roman" w:cs="Times New Roman"/>
          <w:sz w:val="24"/>
          <w:szCs w:val="24"/>
        </w:rPr>
        <w:t>Jahnke</w:t>
      </w:r>
      <w:proofErr w:type="spellEnd"/>
      <w:r w:rsidRPr="00E2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595">
        <w:rPr>
          <w:rFonts w:ascii="Times New Roman" w:hAnsi="Times New Roman" w:cs="Times New Roman"/>
          <w:sz w:val="24"/>
          <w:szCs w:val="24"/>
        </w:rPr>
        <w:t>Wegner</w:t>
      </w:r>
      <w:r w:rsidR="006A21D6">
        <w:rPr>
          <w:rFonts w:ascii="Times New Roman" w:hAnsi="Times New Roman" w:cs="Times New Roman"/>
          <w:sz w:val="24"/>
          <w:szCs w:val="24"/>
        </w:rPr>
        <w:t xml:space="preserve">  </w:t>
      </w:r>
      <w:r w:rsidR="006A21D6">
        <w:rPr>
          <w:rStyle w:val="rwrro3"/>
          <w:rFonts w:ascii="Segoe UI" w:hAnsi="Segoe UI" w:cs="Segoe UI"/>
          <w:sz w:val="20"/>
          <w:szCs w:val="20"/>
        </w:rPr>
        <w:t>jahnk049@umn.edu</w:t>
      </w:r>
      <w:proofErr w:type="gramEnd"/>
      <w:r w:rsidRPr="00E21595">
        <w:rPr>
          <w:rFonts w:ascii="Times New Roman" w:hAnsi="Times New Roman" w:cs="Times New Roman"/>
          <w:sz w:val="24"/>
          <w:szCs w:val="24"/>
        </w:rPr>
        <w:tab/>
      </w:r>
      <w:r w:rsidRPr="00E21595">
        <w:rPr>
          <w:rFonts w:ascii="Times New Roman" w:hAnsi="Times New Roman" w:cs="Times New Roman"/>
          <w:sz w:val="24"/>
          <w:szCs w:val="24"/>
        </w:rPr>
        <w:tab/>
        <w:t>University of Minnesota</w:t>
      </w:r>
    </w:p>
    <w:p w:rsidR="00E21595" w:rsidRPr="00E21595" w:rsidRDefault="00E21595" w:rsidP="00E2159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1595">
        <w:rPr>
          <w:rFonts w:ascii="Times New Roman" w:hAnsi="Times New Roman" w:cs="Times New Roman"/>
          <w:i/>
          <w:sz w:val="24"/>
          <w:szCs w:val="24"/>
        </w:rPr>
        <w:t>Captive Economies: Commodified Bodies in Colonial New England, 1630-1763</w:t>
      </w:r>
    </w:p>
    <w:p w:rsidR="00E21595" w:rsidRPr="006A21D6" w:rsidRDefault="00E21595" w:rsidP="00E21595">
      <w:pPr>
        <w:pStyle w:val="Default"/>
        <w:contextualSpacing/>
        <w:rPr>
          <w:rFonts w:ascii="Segoe UI" w:hAnsi="Segoe UI" w:cs="Segoe UI"/>
          <w:sz w:val="20"/>
        </w:rPr>
      </w:pPr>
      <w:r w:rsidRPr="00E21595">
        <w:t xml:space="preserve">Randy </w:t>
      </w:r>
      <w:proofErr w:type="spellStart"/>
      <w:r w:rsidRPr="00E21595">
        <w:t>Daum</w:t>
      </w:r>
      <w:proofErr w:type="spellEnd"/>
      <w:r w:rsidRPr="00E21595">
        <w:t xml:space="preserve"> </w:t>
      </w:r>
      <w:r w:rsidRPr="00E21595">
        <w:tab/>
      </w:r>
      <w:hyperlink r:id="rId8" w:history="1">
        <w:r w:rsidR="006A21D6" w:rsidRPr="00824046">
          <w:rPr>
            <w:rStyle w:val="Hyperlink"/>
            <w:rFonts w:ascii="Segoe UI" w:hAnsi="Segoe UI" w:cs="Segoe UI"/>
            <w:sz w:val="20"/>
          </w:rPr>
          <w:t>rdaum@anthro.umass.edu</w:t>
        </w:r>
      </w:hyperlink>
      <w:r w:rsidR="006A21D6">
        <w:rPr>
          <w:rFonts w:ascii="Segoe UI" w:hAnsi="Segoe UI" w:cs="Segoe UI"/>
          <w:sz w:val="20"/>
        </w:rPr>
        <w:tab/>
      </w:r>
      <w:r w:rsidR="006A21D6">
        <w:rPr>
          <w:rFonts w:ascii="Segoe UI" w:hAnsi="Segoe UI" w:cs="Segoe UI"/>
          <w:sz w:val="20"/>
        </w:rPr>
        <w:tab/>
      </w:r>
      <w:r w:rsidRPr="00E21595">
        <w:t>U</w:t>
      </w:r>
      <w:r>
        <w:t xml:space="preserve">niversity of Massachusetts </w:t>
      </w:r>
      <w:r w:rsidRPr="00E21595">
        <w:t xml:space="preserve"> </w:t>
      </w:r>
    </w:p>
    <w:p w:rsidR="00E21595" w:rsidRPr="00E21595" w:rsidRDefault="00E21595" w:rsidP="00E2159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1595">
        <w:rPr>
          <w:rFonts w:ascii="Times New Roman" w:hAnsi="Times New Roman" w:cs="Times New Roman"/>
          <w:i/>
          <w:sz w:val="24"/>
          <w:szCs w:val="24"/>
        </w:rPr>
        <w:t>Introducing a Remarkable Discovery:</w:t>
      </w:r>
      <w:r>
        <w:rPr>
          <w:rFonts w:ascii="Times New Roman" w:hAnsi="Times New Roman" w:cs="Times New Roman"/>
          <w:i/>
          <w:sz w:val="24"/>
          <w:szCs w:val="24"/>
        </w:rPr>
        <w:t xml:space="preserve"> An Obscure Seventeenth-Century</w:t>
      </w:r>
      <w:r w:rsidRPr="00E21595">
        <w:rPr>
          <w:rFonts w:ascii="Times New Roman" w:hAnsi="Times New Roman" w:cs="Times New Roman"/>
          <w:i/>
          <w:sz w:val="24"/>
          <w:szCs w:val="24"/>
        </w:rPr>
        <w:t xml:space="preserve"> Colonial Site in Southern New England</w:t>
      </w:r>
    </w:p>
    <w:p w:rsidR="00E21595" w:rsidRPr="00E21595" w:rsidRDefault="00E21595" w:rsidP="00E215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595" w:rsidRDefault="00E21595" w:rsidP="00E2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595">
        <w:rPr>
          <w:rFonts w:ascii="Times New Roman" w:hAnsi="Times New Roman" w:cs="Times New Roman"/>
          <w:b/>
          <w:sz w:val="24"/>
          <w:szCs w:val="24"/>
        </w:rPr>
        <w:t xml:space="preserve">Intellect, Emotions, and Gender in the Atlantic </w:t>
      </w:r>
      <w:proofErr w:type="gramStart"/>
      <w:r w:rsidRPr="00E21595">
        <w:rPr>
          <w:rFonts w:ascii="Times New Roman" w:hAnsi="Times New Roman" w:cs="Times New Roman"/>
          <w:b/>
          <w:sz w:val="24"/>
          <w:szCs w:val="24"/>
        </w:rPr>
        <w:t>World</w:t>
      </w:r>
      <w:r w:rsidR="002C36FD">
        <w:rPr>
          <w:rFonts w:ascii="Times New Roman" w:hAnsi="Times New Roman" w:cs="Times New Roman"/>
          <w:b/>
          <w:sz w:val="24"/>
          <w:szCs w:val="24"/>
        </w:rPr>
        <w:t xml:space="preserve">  10:30</w:t>
      </w:r>
      <w:proofErr w:type="gramEnd"/>
      <w:r w:rsidR="002C36FD">
        <w:rPr>
          <w:rFonts w:ascii="Times New Roman" w:hAnsi="Times New Roman" w:cs="Times New Roman"/>
          <w:b/>
          <w:sz w:val="24"/>
          <w:szCs w:val="24"/>
        </w:rPr>
        <w:t xml:space="preserve"> a.m.  </w:t>
      </w:r>
    </w:p>
    <w:p w:rsidR="00E21595" w:rsidRPr="00E21595" w:rsidRDefault="00E21595" w:rsidP="00E2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1595" w:rsidRPr="00E21595" w:rsidRDefault="00E21595" w:rsidP="00E2159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1595">
        <w:rPr>
          <w:rFonts w:ascii="Times New Roman" w:hAnsi="Times New Roman" w:cs="Times New Roman"/>
          <w:sz w:val="24"/>
          <w:szCs w:val="24"/>
        </w:rPr>
        <w:t>Sara Harwood</w:t>
      </w:r>
      <w:r w:rsidRPr="00E21595">
        <w:rPr>
          <w:rFonts w:ascii="Times New Roman" w:hAnsi="Times New Roman" w:cs="Times New Roman"/>
          <w:sz w:val="24"/>
          <w:szCs w:val="24"/>
        </w:rPr>
        <w:tab/>
      </w:r>
      <w:r w:rsidRPr="00E21595">
        <w:rPr>
          <w:rFonts w:ascii="Times New Roman" w:hAnsi="Times New Roman" w:cs="Times New Roman"/>
          <w:sz w:val="24"/>
          <w:szCs w:val="24"/>
        </w:rPr>
        <w:tab/>
      </w:r>
      <w:r w:rsidR="006A21D6">
        <w:rPr>
          <w:rStyle w:val="rwrro3"/>
          <w:rFonts w:ascii="Segoe UI" w:hAnsi="Segoe UI" w:cs="Segoe UI"/>
          <w:sz w:val="20"/>
          <w:szCs w:val="20"/>
        </w:rPr>
        <w:t>gharwood3@gsu.edu</w:t>
      </w:r>
      <w:r w:rsidR="00811BA9">
        <w:rPr>
          <w:rFonts w:ascii="Times New Roman" w:hAnsi="Times New Roman" w:cs="Times New Roman"/>
          <w:sz w:val="24"/>
          <w:szCs w:val="24"/>
        </w:rPr>
        <w:tab/>
      </w:r>
      <w:r w:rsidR="00811BA9">
        <w:rPr>
          <w:rFonts w:ascii="Times New Roman" w:hAnsi="Times New Roman" w:cs="Times New Roman"/>
          <w:sz w:val="24"/>
          <w:szCs w:val="24"/>
        </w:rPr>
        <w:tab/>
      </w:r>
      <w:r w:rsidR="00D046AA">
        <w:rPr>
          <w:rFonts w:ascii="Times New Roman" w:hAnsi="Times New Roman" w:cs="Times New Roman"/>
          <w:sz w:val="24"/>
          <w:szCs w:val="24"/>
        </w:rPr>
        <w:t>Georgia State University</w:t>
      </w:r>
    </w:p>
    <w:p w:rsidR="00E21595" w:rsidRDefault="00D046AA" w:rsidP="00E21595">
      <w:pPr>
        <w:spacing w:line="240" w:lineRule="auto"/>
        <w:contextualSpacing/>
        <w:rPr>
          <w:rFonts w:ascii="Calibri" w:hAnsi="Calibri"/>
          <w:color w:val="282828"/>
          <w:shd w:val="clear" w:color="auto" w:fill="FFFFFF"/>
        </w:rPr>
      </w:pPr>
      <w:r>
        <w:rPr>
          <w:rFonts w:ascii="Calibri" w:hAnsi="Calibri"/>
          <w:color w:val="262626"/>
          <w:sz w:val="27"/>
          <w:szCs w:val="27"/>
        </w:rPr>
        <w:t>"</w:t>
      </w:r>
      <w:r>
        <w:rPr>
          <w:rFonts w:ascii="Calibri" w:hAnsi="Calibri"/>
          <w:color w:val="282828"/>
          <w:shd w:val="clear" w:color="auto" w:fill="FFFFFF"/>
        </w:rPr>
        <w:t>A labour that would resolve to </w:t>
      </w:r>
      <w:r>
        <w:rPr>
          <w:rStyle w:val="Emphasis"/>
          <w:rFonts w:ascii="Calibri" w:hAnsi="Calibri"/>
          <w:color w:val="282828"/>
          <w:shd w:val="clear" w:color="auto" w:fill="FFFFFF"/>
        </w:rPr>
        <w:t>conquer all things</w:t>
      </w:r>
      <w:r>
        <w:rPr>
          <w:rFonts w:ascii="Calibri" w:hAnsi="Calibri"/>
          <w:color w:val="282828"/>
          <w:shd w:val="clear" w:color="auto" w:fill="FFFFFF"/>
        </w:rPr>
        <w:t>": Cotton Mather and</w:t>
      </w:r>
      <w:proofErr w:type="gramStart"/>
      <w:r>
        <w:rPr>
          <w:rFonts w:ascii="Calibri" w:hAnsi="Calibri"/>
          <w:color w:val="282828"/>
          <w:shd w:val="clear" w:color="auto" w:fill="FFFFFF"/>
        </w:rPr>
        <w:t xml:space="preserve">  </w:t>
      </w:r>
      <w:proofErr w:type="spellStart"/>
      <w:r w:rsidRPr="00D046AA">
        <w:rPr>
          <w:rFonts w:ascii="Calibri" w:hAnsi="Calibri"/>
          <w:i/>
          <w:color w:val="282828"/>
          <w:shd w:val="clear" w:color="auto" w:fill="FFFFFF"/>
        </w:rPr>
        <w:t>Biblia</w:t>
      </w:r>
      <w:proofErr w:type="spellEnd"/>
      <w:proofErr w:type="gramEnd"/>
      <w:r w:rsidRPr="00D046AA">
        <w:rPr>
          <w:rFonts w:ascii="Calibri" w:hAnsi="Calibri"/>
          <w:i/>
          <w:color w:val="282828"/>
          <w:shd w:val="clear" w:color="auto" w:fill="FFFFFF"/>
        </w:rPr>
        <w:t> Americana</w:t>
      </w:r>
    </w:p>
    <w:p w:rsidR="00D046AA" w:rsidRPr="00E21595" w:rsidRDefault="00D046AA" w:rsidP="00E2159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21595" w:rsidRPr="006A21D6" w:rsidRDefault="00E21595" w:rsidP="00E21595">
      <w:pPr>
        <w:spacing w:line="240" w:lineRule="auto"/>
        <w:contextualSpacing/>
      </w:pPr>
      <w:r w:rsidRPr="00E21595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E21595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E21595">
        <w:rPr>
          <w:rFonts w:ascii="Times New Roman" w:hAnsi="Times New Roman" w:cs="Times New Roman"/>
          <w:sz w:val="24"/>
          <w:szCs w:val="24"/>
        </w:rPr>
        <w:t xml:space="preserve"> Taggart</w:t>
      </w:r>
      <w:r w:rsidRPr="00E2159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6A21D6" w:rsidRPr="00824046">
          <w:rPr>
            <w:rStyle w:val="Hyperlink"/>
            <w:rFonts w:ascii="Segoe UI" w:hAnsi="Segoe UI" w:cs="Segoe UI"/>
          </w:rPr>
          <w:t>rae210@lehigh.edu</w:t>
        </w:r>
      </w:hyperlink>
      <w:r w:rsidR="006A21D6">
        <w:tab/>
      </w:r>
      <w:r w:rsidR="00811BA9">
        <w:rPr>
          <w:rFonts w:ascii="Times New Roman" w:hAnsi="Times New Roman" w:cs="Times New Roman"/>
          <w:sz w:val="24"/>
          <w:szCs w:val="24"/>
        </w:rPr>
        <w:tab/>
      </w:r>
      <w:r w:rsidRPr="00E21595">
        <w:rPr>
          <w:rFonts w:ascii="Times New Roman" w:hAnsi="Times New Roman" w:cs="Times New Roman"/>
          <w:sz w:val="24"/>
          <w:szCs w:val="24"/>
        </w:rPr>
        <w:t>Lehigh University</w:t>
      </w:r>
    </w:p>
    <w:p w:rsidR="00E21595" w:rsidRPr="00E21595" w:rsidRDefault="00E21595" w:rsidP="00E2159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1595">
        <w:rPr>
          <w:rFonts w:ascii="Times New Roman" w:hAnsi="Times New Roman" w:cs="Times New Roman"/>
          <w:i/>
          <w:sz w:val="24"/>
          <w:szCs w:val="24"/>
        </w:rPr>
        <w:t xml:space="preserve"> Bonds Forged through Fire: Friendships within the Continental Army</w:t>
      </w:r>
    </w:p>
    <w:p w:rsidR="00FB5085" w:rsidRPr="00E21595" w:rsidRDefault="00FB5085" w:rsidP="00FB5085">
      <w:pPr>
        <w:pStyle w:val="Normal1"/>
        <w:contextualSpacing/>
        <w:rPr>
          <w:rFonts w:eastAsia="Arial"/>
          <w:w w:val="99"/>
        </w:rPr>
      </w:pPr>
      <w:r w:rsidRPr="00E21595">
        <w:rPr>
          <w:rFonts w:eastAsia="Arial"/>
          <w:w w:val="99"/>
        </w:rPr>
        <w:t>Rachel Walker</w:t>
      </w:r>
      <w:r w:rsidRPr="00E21595">
        <w:rPr>
          <w:rFonts w:eastAsia="Arial"/>
          <w:w w:val="99"/>
        </w:rPr>
        <w:tab/>
      </w:r>
      <w:r w:rsidRPr="00E21595">
        <w:rPr>
          <w:rFonts w:eastAsia="Arial"/>
          <w:w w:val="99"/>
        </w:rPr>
        <w:tab/>
      </w:r>
      <w:hyperlink r:id="rId10" w:history="1">
        <w:r w:rsidR="006A21D6" w:rsidRPr="00824046">
          <w:rPr>
            <w:rStyle w:val="Hyperlink"/>
            <w:rFonts w:eastAsia="Arial"/>
            <w:w w:val="99"/>
          </w:rPr>
          <w:t>rewalker@umd.edu</w:t>
        </w:r>
      </w:hyperlink>
      <w:r w:rsidR="006A21D6">
        <w:rPr>
          <w:rFonts w:eastAsia="Arial"/>
          <w:w w:val="99"/>
        </w:rPr>
        <w:tab/>
      </w:r>
      <w:r w:rsidR="006A21D6">
        <w:rPr>
          <w:rFonts w:eastAsia="Arial"/>
          <w:w w:val="99"/>
        </w:rPr>
        <w:tab/>
      </w:r>
      <w:r w:rsidRPr="00E21595">
        <w:rPr>
          <w:rFonts w:eastAsia="Arial"/>
          <w:w w:val="99"/>
        </w:rPr>
        <w:t xml:space="preserve">University of Maryland </w:t>
      </w:r>
    </w:p>
    <w:p w:rsidR="00FB5085" w:rsidRPr="00E21595" w:rsidRDefault="00FB5085" w:rsidP="00FB5085">
      <w:pPr>
        <w:pStyle w:val="Normal1"/>
        <w:contextualSpacing/>
        <w:rPr>
          <w:rFonts w:eastAsia="Arial"/>
          <w:i/>
          <w:w w:val="99"/>
        </w:rPr>
      </w:pPr>
      <w:r w:rsidRPr="00E21595">
        <w:rPr>
          <w:rFonts w:eastAsia="Arial"/>
          <w:i/>
          <w:w w:val="99"/>
        </w:rPr>
        <w:t>A Beautiful Mind: Physiognomy and Female Intellect, 1750-1850</w:t>
      </w:r>
    </w:p>
    <w:p w:rsidR="00E21595" w:rsidRPr="00E21595" w:rsidRDefault="00E21595" w:rsidP="00E21595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21595" w:rsidRPr="00E21595" w:rsidRDefault="00E21595" w:rsidP="00E21595">
      <w:pPr>
        <w:rPr>
          <w:rFonts w:ascii="Times New Roman" w:hAnsi="Times New Roman" w:cs="Times New Roman"/>
          <w:b/>
          <w:sz w:val="24"/>
          <w:szCs w:val="24"/>
        </w:rPr>
      </w:pPr>
      <w:r w:rsidRPr="00E21595">
        <w:rPr>
          <w:rFonts w:ascii="Times New Roman" w:hAnsi="Times New Roman" w:cs="Times New Roman"/>
          <w:b/>
          <w:sz w:val="24"/>
          <w:szCs w:val="24"/>
        </w:rPr>
        <w:t xml:space="preserve">Expanding Boundaries in an Age of </w:t>
      </w:r>
      <w:proofErr w:type="gramStart"/>
      <w:r w:rsidRPr="00E21595">
        <w:rPr>
          <w:rFonts w:ascii="Times New Roman" w:hAnsi="Times New Roman" w:cs="Times New Roman"/>
          <w:b/>
          <w:sz w:val="24"/>
          <w:szCs w:val="24"/>
        </w:rPr>
        <w:t>Revolution</w:t>
      </w:r>
      <w:r w:rsidR="002C36FD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  <w:r w:rsidR="002C36FD">
        <w:rPr>
          <w:rFonts w:ascii="Times New Roman" w:hAnsi="Times New Roman" w:cs="Times New Roman"/>
          <w:b/>
          <w:sz w:val="24"/>
          <w:szCs w:val="24"/>
        </w:rPr>
        <w:t xml:space="preserve"> p.m.  </w:t>
      </w:r>
    </w:p>
    <w:p w:rsidR="00E21595" w:rsidRPr="006A21D6" w:rsidRDefault="00E21595" w:rsidP="00E2159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Andrew R. </w:t>
      </w:r>
      <w:proofErr w:type="spellStart"/>
      <w:proofErr w:type="gramStart"/>
      <w:r w:rsidRPr="00E21595">
        <w:rPr>
          <w:rFonts w:ascii="Times New Roman" w:eastAsia="Times New Roman" w:hAnsi="Times New Roman" w:cs="Times New Roman"/>
          <w:color w:val="000000"/>
          <w:sz w:val="24"/>
          <w:szCs w:val="24"/>
        </w:rPr>
        <w:t>Detch</w:t>
      </w:r>
      <w:proofErr w:type="spellEnd"/>
      <w:r w:rsidR="006A2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6A21D6">
        <w:fldChar w:fldCharType="begin"/>
      </w:r>
      <w:r w:rsidR="006A21D6">
        <w:instrText>HYPERLINK "https://umail.suffolk.edu/owa/redir.aspx?C=PYYDtZxWfECO0H1S2yKuZHUB-sVS8tAINhnRItw37A8OGOU3BtLCBaKKFbZCfjQ_U2ClrCJniVg.&amp;URL=mailto%3aandrew.detch%40colorado.edu" \t "_blank"</w:instrText>
      </w:r>
      <w:r w:rsidR="006A21D6">
        <w:fldChar w:fldCharType="separate"/>
      </w:r>
      <w:r w:rsidR="006A21D6" w:rsidRPr="003E5780">
        <w:rPr>
          <w:rFonts w:eastAsia="Times New Roman" w:cs="Times New Roman"/>
          <w:color w:val="0000FF"/>
          <w:sz w:val="24"/>
          <w:szCs w:val="24"/>
          <w:u w:val="single"/>
        </w:rPr>
        <w:t>andrew.detch@colorado.edu</w:t>
      </w:r>
      <w:r w:rsidR="006A21D6">
        <w:fldChar w:fldCharType="end"/>
      </w:r>
      <w:r w:rsidR="006A21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A21D6">
        <w:rPr>
          <w:rFonts w:eastAsia="Times New Roman" w:cs="Times New Roman"/>
          <w:color w:val="000000"/>
          <w:sz w:val="24"/>
          <w:szCs w:val="24"/>
        </w:rPr>
        <w:tab/>
      </w:r>
      <w:r w:rsidRPr="00E2159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Colorado</w:t>
      </w:r>
      <w:r w:rsidRPr="00E215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595" w:rsidRDefault="00E21595" w:rsidP="00FB5085">
      <w:pPr>
        <w:pStyle w:val="Default"/>
        <w:contextualSpacing/>
        <w:rPr>
          <w:i/>
        </w:rPr>
      </w:pPr>
      <w:r w:rsidRPr="00E21595">
        <w:rPr>
          <w:i/>
        </w:rPr>
        <w:t>Experiencing Revolution from Boston to Saint-Domingue: Liberty Trees and Revolutionary Atlantic Culture 1764-1804</w:t>
      </w:r>
    </w:p>
    <w:p w:rsidR="00FB5085" w:rsidRPr="00FB5085" w:rsidRDefault="00FB5085" w:rsidP="00FB5085">
      <w:pPr>
        <w:pStyle w:val="Default"/>
        <w:contextualSpacing/>
        <w:rPr>
          <w:i/>
        </w:rPr>
      </w:pPr>
    </w:p>
    <w:p w:rsidR="00E21595" w:rsidRPr="00E21595" w:rsidRDefault="006A21D6" w:rsidP="00E21595">
      <w:pPr>
        <w:pStyle w:val="Default"/>
        <w:contextualSpacing/>
      </w:pPr>
      <w:r>
        <w:t xml:space="preserve">Hannah Farber </w:t>
      </w:r>
      <w:hyperlink r:id="rId11" w:history="1">
        <w:r w:rsidRPr="00AC233B">
          <w:rPr>
            <w:rStyle w:val="Hyperlink"/>
            <w:rFonts w:ascii="Segoe UI" w:hAnsi="Segoe UI" w:cs="Segoe UI"/>
            <w:sz w:val="20"/>
          </w:rPr>
          <w:t>hannah.farber@gmail.com</w:t>
        </w:r>
      </w:hyperlink>
      <w:r w:rsidR="00E21595" w:rsidRPr="00E21595">
        <w:tab/>
      </w:r>
      <w:r w:rsidR="00811BA9">
        <w:tab/>
      </w:r>
      <w:r w:rsidR="00E21595">
        <w:t>University of California-</w:t>
      </w:r>
      <w:r w:rsidR="00E21595" w:rsidRPr="00E21595">
        <w:t>Berkeley</w:t>
      </w:r>
      <w:r>
        <w:tab/>
      </w:r>
      <w:r>
        <w:tab/>
      </w:r>
    </w:p>
    <w:p w:rsidR="00E21595" w:rsidRPr="00811BA9" w:rsidRDefault="00E21595" w:rsidP="00E21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BA9">
        <w:rPr>
          <w:rFonts w:ascii="Times New Roman" w:hAnsi="Times New Roman" w:cs="Times New Roman"/>
          <w:i/>
          <w:sz w:val="24"/>
          <w:szCs w:val="24"/>
        </w:rPr>
        <w:t>Locating “The Minor Republics”: Marine Insurers in the United States,</w:t>
      </w:r>
    </w:p>
    <w:p w:rsidR="00E21595" w:rsidRPr="00811BA9" w:rsidRDefault="00E21595" w:rsidP="00E21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1BA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11BA9">
        <w:rPr>
          <w:rFonts w:ascii="Times New Roman" w:hAnsi="Times New Roman" w:cs="Times New Roman"/>
          <w:i/>
          <w:sz w:val="24"/>
          <w:szCs w:val="24"/>
        </w:rPr>
        <w:t xml:space="preserve"> Anglo-American Empire, and the Atlantic World</w:t>
      </w:r>
    </w:p>
    <w:p w:rsidR="00E21595" w:rsidRPr="00E21595" w:rsidRDefault="00E21595" w:rsidP="00E21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95" w:rsidRPr="006A21D6" w:rsidRDefault="00811BA9" w:rsidP="00E21595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Jacqueline Reynoso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6A21D6" w:rsidRPr="00824046">
          <w:rPr>
            <w:rStyle w:val="Hyperlink"/>
            <w:rFonts w:ascii="TimesNewRomanPSMT" w:hAnsi="TimesNewRomanPSMT" w:cs="TimesNewRomanPSMT"/>
            <w:sz w:val="24"/>
            <w:szCs w:val="24"/>
          </w:rPr>
          <w:t>jcr256@cornell.edu</w:t>
        </w:r>
      </w:hyperlink>
      <w:r w:rsidR="006A21D6">
        <w:rPr>
          <w:rFonts w:ascii="TimesNewRomanPSMT" w:hAnsi="TimesNewRomanPSMT" w:cs="TimesNewRomanPSMT"/>
          <w:sz w:val="24"/>
          <w:szCs w:val="24"/>
        </w:rPr>
        <w:tab/>
      </w:r>
      <w:r w:rsidR="006A21D6">
        <w:rPr>
          <w:rFonts w:ascii="TimesNewRomanPSMT" w:hAnsi="TimesNewRomanPSMT" w:cs="TimesNewRomanPSMT"/>
          <w:sz w:val="24"/>
          <w:szCs w:val="24"/>
        </w:rPr>
        <w:tab/>
      </w:r>
      <w:r w:rsidR="00E21595" w:rsidRPr="00E21595">
        <w:rPr>
          <w:rFonts w:ascii="Times New Roman" w:hAnsi="Times New Roman" w:cs="Times New Roman"/>
          <w:sz w:val="24"/>
          <w:szCs w:val="24"/>
        </w:rPr>
        <w:t>Cornell University</w:t>
      </w:r>
    </w:p>
    <w:p w:rsidR="00E21595" w:rsidRPr="00811BA9" w:rsidRDefault="00E21595" w:rsidP="00E215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11BA9">
        <w:rPr>
          <w:rFonts w:ascii="Times New Roman" w:hAnsi="Times New Roman" w:cs="Times New Roman"/>
          <w:bCs/>
          <w:i/>
          <w:sz w:val="24"/>
          <w:szCs w:val="24"/>
        </w:rPr>
        <w:t>The Paths We Choose: Colonial Roads and Historiographical Approaches to</w:t>
      </w:r>
    </w:p>
    <w:p w:rsidR="00E21595" w:rsidRPr="00811BA9" w:rsidRDefault="00E21595" w:rsidP="00E215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11BA9">
        <w:rPr>
          <w:rFonts w:ascii="Times New Roman" w:hAnsi="Times New Roman" w:cs="Times New Roman"/>
          <w:bCs/>
          <w:i/>
          <w:sz w:val="24"/>
          <w:szCs w:val="24"/>
        </w:rPr>
        <w:t>Quebec in Revolutionary America</w:t>
      </w:r>
    </w:p>
    <w:p w:rsidR="00E21595" w:rsidRDefault="00E21595" w:rsidP="00E21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A9" w:rsidRDefault="002C36FD" w:rsidP="00E21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Reflections   3 p.m.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1BA9" w:rsidRDefault="00811BA9" w:rsidP="00E215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Robert A. Gross</w:t>
      </w:r>
      <w:proofErr w:type="gramStart"/>
      <w:r>
        <w:rPr>
          <w:rFonts w:ascii="Segoe UI" w:hAnsi="Segoe UI" w:cs="Segoe UI"/>
          <w:sz w:val="20"/>
          <w:szCs w:val="20"/>
        </w:rPr>
        <w:t xml:space="preserve">,  </w:t>
      </w:r>
      <w:r w:rsidRPr="00811BA9">
        <w:rPr>
          <w:rFonts w:ascii="Segoe UI" w:hAnsi="Segoe UI" w:cs="Segoe UI"/>
          <w:i/>
          <w:sz w:val="20"/>
          <w:szCs w:val="20"/>
        </w:rPr>
        <w:t>James</w:t>
      </w:r>
      <w:proofErr w:type="gramEnd"/>
      <w:r w:rsidRPr="00811BA9">
        <w:rPr>
          <w:rFonts w:ascii="Segoe UI" w:hAnsi="Segoe UI" w:cs="Segoe UI"/>
          <w:i/>
          <w:sz w:val="20"/>
          <w:szCs w:val="20"/>
        </w:rPr>
        <w:t xml:space="preserve"> L. and Shirley A. Draper Professor of Early American History</w:t>
      </w:r>
      <w:r>
        <w:rPr>
          <w:rFonts w:ascii="Segoe UI" w:hAnsi="Segoe UI" w:cs="Segoe UI"/>
          <w:sz w:val="20"/>
          <w:szCs w:val="20"/>
        </w:rPr>
        <w:t xml:space="preserve">  </w:t>
      </w:r>
    </w:p>
    <w:p w:rsidR="00811BA9" w:rsidRPr="00811BA9" w:rsidRDefault="00811BA9" w:rsidP="00E215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University of Connecticut</w:t>
      </w:r>
    </w:p>
    <w:p w:rsidR="00E21595" w:rsidRDefault="00E21595" w:rsidP="00E215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36FD" w:rsidRPr="00E21595" w:rsidRDefault="002C36FD" w:rsidP="00E2159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C36FD" w:rsidRPr="00E21595" w:rsidSect="004912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08" w:rsidRDefault="00783A08" w:rsidP="00811BA9">
      <w:pPr>
        <w:spacing w:after="0" w:line="240" w:lineRule="auto"/>
      </w:pPr>
      <w:r>
        <w:separator/>
      </w:r>
    </w:p>
  </w:endnote>
  <w:endnote w:type="continuationSeparator" w:id="0">
    <w:p w:rsidR="00783A08" w:rsidRDefault="00783A08" w:rsidP="0081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BC" w:rsidRDefault="00594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BC" w:rsidRDefault="00594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BC" w:rsidRDefault="0059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08" w:rsidRDefault="00783A08" w:rsidP="00811BA9">
      <w:pPr>
        <w:spacing w:after="0" w:line="240" w:lineRule="auto"/>
      </w:pPr>
      <w:r>
        <w:separator/>
      </w:r>
    </w:p>
  </w:footnote>
  <w:footnote w:type="continuationSeparator" w:id="0">
    <w:p w:rsidR="00783A08" w:rsidRDefault="00783A08" w:rsidP="0081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BC" w:rsidRDefault="00594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BC" w:rsidRDefault="005945BC" w:rsidP="005945BC">
    <w:pPr>
      <w:spacing w:after="0" w:line="240" w:lineRule="auto"/>
      <w:jc w:val="center"/>
      <w:rPr>
        <w:rFonts w:ascii="Tahoma" w:eastAsia="Times New Roman" w:hAnsi="Tahoma" w:cs="Tahoma"/>
        <w:b/>
        <w:bCs/>
        <w:color w:val="000000"/>
        <w:sz w:val="32"/>
        <w:szCs w:val="32"/>
      </w:rPr>
    </w:pPr>
    <w:r>
      <w:rPr>
        <w:rFonts w:ascii="Tahoma" w:eastAsia="Times New Roman" w:hAnsi="Tahoma" w:cs="Tahoma"/>
        <w:b/>
        <w:bCs/>
        <w:color w:val="000000"/>
        <w:sz w:val="32"/>
        <w:szCs w:val="32"/>
      </w:rPr>
      <w:t>Colonial Society of Massachusetts</w:t>
    </w:r>
  </w:p>
  <w:p w:rsidR="005945BC" w:rsidRDefault="005945BC" w:rsidP="005945BC">
    <w:pPr>
      <w:spacing w:after="0" w:line="240" w:lineRule="auto"/>
      <w:jc w:val="center"/>
      <w:rPr>
        <w:rFonts w:ascii="Tahoma" w:eastAsia="Times New Roman" w:hAnsi="Tahoma" w:cs="Tahoma"/>
        <w:b/>
        <w:bCs/>
        <w:color w:val="000000"/>
        <w:sz w:val="20"/>
        <w:szCs w:val="20"/>
      </w:rPr>
    </w:pPr>
  </w:p>
  <w:p w:rsidR="005945BC" w:rsidRDefault="005945BC" w:rsidP="005945BC">
    <w:pPr>
      <w:spacing w:after="0" w:line="240" w:lineRule="auto"/>
      <w:jc w:val="center"/>
      <w:rPr>
        <w:rFonts w:ascii="Tahoma" w:eastAsia="Times New Roman" w:hAnsi="Tahoma" w:cs="Tahoma"/>
        <w:b/>
        <w:bCs/>
        <w:color w:val="000000"/>
        <w:sz w:val="28"/>
        <w:szCs w:val="28"/>
      </w:rPr>
    </w:pPr>
    <w:r>
      <w:rPr>
        <w:rFonts w:ascii="Tahoma" w:eastAsia="Times New Roman" w:hAnsi="Tahoma" w:cs="Tahoma"/>
        <w:b/>
        <w:bCs/>
        <w:color w:val="000000"/>
        <w:sz w:val="28"/>
        <w:szCs w:val="28"/>
      </w:rPr>
      <w:t xml:space="preserve">Graduate Student Forum </w:t>
    </w:r>
    <w:r>
      <w:rPr>
        <w:rFonts w:ascii="Tahoma" w:eastAsia="Times New Roman" w:hAnsi="Tahoma" w:cs="Tahoma"/>
        <w:b/>
        <w:bCs/>
        <w:color w:val="000000"/>
        <w:sz w:val="28"/>
        <w:szCs w:val="28"/>
      </w:rPr>
      <w:t>- 6 June 2014</w:t>
    </w:r>
  </w:p>
  <w:p w:rsidR="00811BA9" w:rsidRDefault="00811BA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BC" w:rsidRDefault="00594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1B5"/>
    <w:multiLevelType w:val="hybridMultilevel"/>
    <w:tmpl w:val="78445784"/>
    <w:lvl w:ilvl="0" w:tplc="9DE2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595"/>
    <w:rsid w:val="002C36FD"/>
    <w:rsid w:val="0049122C"/>
    <w:rsid w:val="005945BC"/>
    <w:rsid w:val="006A21D6"/>
    <w:rsid w:val="00783A08"/>
    <w:rsid w:val="00811BA9"/>
    <w:rsid w:val="00C40A4D"/>
    <w:rsid w:val="00C85A91"/>
    <w:rsid w:val="00D046AA"/>
    <w:rsid w:val="00E21595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95"/>
    <w:pPr>
      <w:ind w:left="720"/>
      <w:contextualSpacing/>
    </w:pPr>
  </w:style>
  <w:style w:type="paragraph" w:customStyle="1" w:styleId="Default">
    <w:name w:val="Default"/>
    <w:rsid w:val="00E21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595"/>
    <w:rPr>
      <w:color w:val="0000FF"/>
      <w:u w:val="single"/>
    </w:rPr>
  </w:style>
  <w:style w:type="character" w:customStyle="1" w:styleId="rwrro3">
    <w:name w:val="rwrro3"/>
    <w:basedOn w:val="DefaultParagraphFont"/>
    <w:rsid w:val="00E21595"/>
    <w:rPr>
      <w:strike w:val="0"/>
      <w:dstrike w:val="0"/>
      <w:color w:val="000000"/>
      <w:u w:val="none"/>
      <w:effect w:val="none"/>
    </w:rPr>
  </w:style>
  <w:style w:type="paragraph" w:customStyle="1" w:styleId="Normal1">
    <w:name w:val="Normal1"/>
    <w:rsid w:val="00E215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1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A9"/>
  </w:style>
  <w:style w:type="paragraph" w:styleId="Footer">
    <w:name w:val="footer"/>
    <w:basedOn w:val="Normal"/>
    <w:link w:val="FooterChar"/>
    <w:uiPriority w:val="99"/>
    <w:unhideWhenUsed/>
    <w:rsid w:val="0081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A9"/>
  </w:style>
  <w:style w:type="character" w:styleId="Emphasis">
    <w:name w:val="Emphasis"/>
    <w:basedOn w:val="DefaultParagraphFont"/>
    <w:uiPriority w:val="20"/>
    <w:qFormat/>
    <w:rsid w:val="00D046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um@anthro.umass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cr256@cornell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nah.farb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walker@umd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e210@lehigh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Allison</dc:creator>
  <cp:lastModifiedBy>Bob Mack</cp:lastModifiedBy>
  <cp:revision>6</cp:revision>
  <dcterms:created xsi:type="dcterms:W3CDTF">2014-02-08T20:56:00Z</dcterms:created>
  <dcterms:modified xsi:type="dcterms:W3CDTF">2019-11-19T14:17:00Z</dcterms:modified>
</cp:coreProperties>
</file>